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2C" w:rsidRPr="00F65EB7" w:rsidRDefault="00DF182C" w:rsidP="00DF182C">
      <w:pPr>
        <w:jc w:val="center"/>
        <w:rPr>
          <w:b/>
        </w:rPr>
      </w:pPr>
      <w:bookmarkStart w:id="0" w:name="_GoBack"/>
      <w:bookmarkEnd w:id="0"/>
      <w:r w:rsidRPr="00F65EB7">
        <w:rPr>
          <w:b/>
        </w:rPr>
        <w:t>Pro Flandria Manifest</w:t>
      </w:r>
    </w:p>
    <w:p w:rsidR="00DF182C" w:rsidRPr="00F65EB7" w:rsidRDefault="00DF182C" w:rsidP="00DF182C">
      <w:pPr>
        <w:jc w:val="center"/>
        <w:rPr>
          <w:b/>
        </w:rPr>
      </w:pPr>
      <w:r w:rsidRPr="00F65EB7">
        <w:rPr>
          <w:b/>
        </w:rPr>
        <w:t>Europa mag niet Belgisch kleuren</w:t>
      </w:r>
    </w:p>
    <w:p w:rsidR="00145D3B" w:rsidRPr="00F65EB7" w:rsidRDefault="00987FA6" w:rsidP="00DF182C">
      <w:pPr>
        <w:jc w:val="both"/>
        <w:rPr>
          <w:i/>
        </w:rPr>
      </w:pPr>
      <w:r w:rsidRPr="00F65EB7">
        <w:rPr>
          <w:i/>
        </w:rPr>
        <w:t xml:space="preserve">België is ervaringsdeskundige inzake geldtransfers. De transfers vanuit Vlaanderen naar Wallonië en Brussel, die jaarlijks </w:t>
      </w:r>
      <w:r w:rsidR="00673452" w:rsidRPr="00F65EB7">
        <w:rPr>
          <w:i/>
        </w:rPr>
        <w:t xml:space="preserve">een fabelachtige </w:t>
      </w:r>
      <w:r w:rsidR="00145D3B" w:rsidRPr="00F65EB7">
        <w:rPr>
          <w:i/>
        </w:rPr>
        <w:t>16 miljard EUR bedrage,</w:t>
      </w:r>
      <w:r w:rsidRPr="00F65EB7">
        <w:rPr>
          <w:i/>
        </w:rPr>
        <w:t xml:space="preserve"> vormen een aanslag op de Vlaamse welvaart en hebben niet gezorgd voor structurele</w:t>
      </w:r>
      <w:r w:rsidR="000E28F1" w:rsidRPr="00F65EB7">
        <w:rPr>
          <w:i/>
        </w:rPr>
        <w:t xml:space="preserve"> </w:t>
      </w:r>
      <w:r w:rsidRPr="00F65EB7">
        <w:rPr>
          <w:i/>
        </w:rPr>
        <w:t xml:space="preserve">verbeteringen in het zuiden van het land. Deze geldstromen vormen zelf mede de basis van het verder uiteenvallen van de </w:t>
      </w:r>
      <w:r w:rsidR="00D60374" w:rsidRPr="00F65EB7">
        <w:rPr>
          <w:i/>
        </w:rPr>
        <w:t>Belgische federatie</w:t>
      </w:r>
      <w:r w:rsidRPr="00F65EB7">
        <w:rPr>
          <w:i/>
        </w:rPr>
        <w:t xml:space="preserve">. De </w:t>
      </w:r>
      <w:r w:rsidR="0020521F" w:rsidRPr="00F65EB7">
        <w:rPr>
          <w:i/>
        </w:rPr>
        <w:t xml:space="preserve">Belgische </w:t>
      </w:r>
      <w:r w:rsidR="000E28F1" w:rsidRPr="00F65EB7">
        <w:rPr>
          <w:i/>
        </w:rPr>
        <w:t xml:space="preserve">ervaringen </w:t>
      </w:r>
      <w:r w:rsidRPr="00F65EB7">
        <w:rPr>
          <w:i/>
        </w:rPr>
        <w:t xml:space="preserve">zouden Europa moeten inspireren om zeer voorzichtig om te springen met centraal besliste maatregelen die later politiek moeilijk afdwingbaar zullen zijn. </w:t>
      </w:r>
      <w:r w:rsidR="00145D3B" w:rsidRPr="00F65EB7">
        <w:rPr>
          <w:i/>
        </w:rPr>
        <w:t xml:space="preserve">Er staat teveel op het spel. </w:t>
      </w:r>
      <w:r w:rsidR="0053297C" w:rsidRPr="00F65EB7">
        <w:rPr>
          <w:i/>
        </w:rPr>
        <w:t xml:space="preserve">Een verarming van </w:t>
      </w:r>
      <w:r w:rsidR="00145D3B" w:rsidRPr="00F65EB7">
        <w:rPr>
          <w:i/>
        </w:rPr>
        <w:t>het ganse continent en oplopende frustraties bij bepaalde bevolkingsdelen kunnen zelfs in het beschaafde Westen op geen tijd leiden tot revolutionaire en gewelddadige bewegi</w:t>
      </w:r>
      <w:r w:rsidR="0053297C" w:rsidRPr="00F65EB7">
        <w:rPr>
          <w:i/>
        </w:rPr>
        <w:t xml:space="preserve">ngen. Het is onze plicht dit te allen prijze </w:t>
      </w:r>
      <w:r w:rsidR="00145D3B" w:rsidRPr="00F65EB7">
        <w:rPr>
          <w:i/>
        </w:rPr>
        <w:t xml:space="preserve">te vermijden. </w:t>
      </w:r>
      <w:r w:rsidR="0020521F" w:rsidRPr="00F65EB7">
        <w:rPr>
          <w:i/>
        </w:rPr>
        <w:t>Onafhankelijke natiestaten moeten via democratische wegen, delen van hun soevereiniteit kunnen overdragen aan Europa, op voorwaarde dat er ook een terugweg mogelijk is. Vlaanderen is zo’n onafhanke</w:t>
      </w:r>
      <w:r w:rsidR="00145D3B" w:rsidRPr="00F65EB7">
        <w:rPr>
          <w:i/>
        </w:rPr>
        <w:t>lijke natiestaat in wording, die</w:t>
      </w:r>
      <w:r w:rsidR="0020521F" w:rsidRPr="00F65EB7">
        <w:rPr>
          <w:i/>
        </w:rPr>
        <w:t xml:space="preserve"> sinds lang zijn verantwoordelijkheid inzake solidariteit opneemt en dit verder zal blijven doen maar dan op basis van duidelijke en afdwingbare afspraken.</w:t>
      </w:r>
      <w:r w:rsidR="00D60374" w:rsidRPr="00F65EB7">
        <w:rPr>
          <w:i/>
        </w:rPr>
        <w:t xml:space="preserve"> </w:t>
      </w:r>
    </w:p>
    <w:p w:rsidR="0020521F" w:rsidRPr="00F65EB7" w:rsidRDefault="0020521F" w:rsidP="00DF182C">
      <w:pPr>
        <w:jc w:val="both"/>
        <w:rPr>
          <w:b/>
        </w:rPr>
      </w:pPr>
      <w:r w:rsidRPr="00F65EB7">
        <w:rPr>
          <w:b/>
        </w:rPr>
        <w:t xml:space="preserve">Inter-Belgische transfers </w:t>
      </w:r>
    </w:p>
    <w:p w:rsidR="0053297C" w:rsidRPr="00F65EB7" w:rsidRDefault="004F30F9" w:rsidP="00DF182C">
      <w:pPr>
        <w:jc w:val="both"/>
      </w:pPr>
      <w:r w:rsidRPr="00F65EB7">
        <w:t>De Belgische staat en de Europese Unie gaan gebukt onder de gevolgen van sterke competitiviteit- en welvaartsverschillen. Door de schuldencrisis zijn deze verschillen tot</w:t>
      </w:r>
      <w:r w:rsidR="00826B69" w:rsidRPr="00F65EB7">
        <w:t xml:space="preserve"> ware</w:t>
      </w:r>
      <w:r w:rsidRPr="00F65EB7">
        <w:t xml:space="preserve"> breuklijnen uitgegroeid. </w:t>
      </w:r>
      <w:r w:rsidR="00826B69" w:rsidRPr="00F65EB7">
        <w:t>Pro Flandria stelt de noodzaak aan solidariteit niet in vraag</w:t>
      </w:r>
      <w:r w:rsidRPr="00F65EB7">
        <w:t xml:space="preserve">, want de Noord-Europese staten hebben baat bij stabiele handelspartners in het Zuiden en omgekeerd. Solidariteit moet </w:t>
      </w:r>
      <w:r w:rsidR="00826B69" w:rsidRPr="00F65EB7">
        <w:t>wel efficiënt en rechtvaardig zijn.</w:t>
      </w:r>
      <w:r w:rsidRPr="00F65EB7">
        <w:t xml:space="preserve"> </w:t>
      </w:r>
      <w:r w:rsidR="00DF182C" w:rsidRPr="00F65EB7">
        <w:t>De</w:t>
      </w:r>
      <w:r w:rsidR="007A15DC" w:rsidRPr="00F65EB7">
        <w:t xml:space="preserve"> inter-Belgische</w:t>
      </w:r>
      <w:r w:rsidR="00DF182C" w:rsidRPr="00F65EB7">
        <w:t xml:space="preserve"> transfers vanuit Vlaanderen naar Wallonië</w:t>
      </w:r>
      <w:r w:rsidR="00D820E7" w:rsidRPr="00F65EB7">
        <w:t xml:space="preserve"> en Brussel</w:t>
      </w:r>
      <w:r w:rsidR="00DF182C" w:rsidRPr="00F65EB7">
        <w:t xml:space="preserve">, die jaarlijks  16 miljard </w:t>
      </w:r>
      <w:r w:rsidR="00D820E7" w:rsidRPr="00F65EB7">
        <w:t xml:space="preserve">EUR </w:t>
      </w:r>
      <w:r w:rsidR="00DF182C" w:rsidRPr="00F65EB7">
        <w:t xml:space="preserve">bedragen (VIVES 2012) zijn </w:t>
      </w:r>
      <w:r w:rsidR="007A15DC" w:rsidRPr="00F65EB7">
        <w:t>op dit vlak alvast een slecht voorbeeld voor Europa. Ze</w:t>
      </w:r>
      <w:r w:rsidR="00826B69" w:rsidRPr="00F65EB7">
        <w:t xml:space="preserve"> zijn door hun grootteorde onbillijk en </w:t>
      </w:r>
      <w:r w:rsidR="007A15DC" w:rsidRPr="00F65EB7">
        <w:t xml:space="preserve">hebben </w:t>
      </w:r>
      <w:r w:rsidR="00826B69" w:rsidRPr="00F65EB7">
        <w:t>door een inefficiënt beheer ook niet</w:t>
      </w:r>
      <w:r w:rsidR="007A15DC" w:rsidRPr="00F65EB7">
        <w:t xml:space="preserve"> tot structurele verbeteringen van de economie </w:t>
      </w:r>
      <w:r w:rsidR="00D820E7" w:rsidRPr="00F65EB7">
        <w:t xml:space="preserve">in het zuidelijk landsdeel </w:t>
      </w:r>
      <w:r w:rsidR="007A15DC" w:rsidRPr="00F65EB7">
        <w:t>geleid</w:t>
      </w:r>
      <w:r w:rsidR="00826B69" w:rsidRPr="00F65EB7">
        <w:t xml:space="preserve">. </w:t>
      </w:r>
      <w:r w:rsidR="00D820E7" w:rsidRPr="00F65EB7">
        <w:t xml:space="preserve">Daarenboven zet deze </w:t>
      </w:r>
      <w:r w:rsidR="00826B69" w:rsidRPr="00F65EB7">
        <w:t xml:space="preserve">Belgische transferunie </w:t>
      </w:r>
      <w:r w:rsidR="007A15DC" w:rsidRPr="00F65EB7">
        <w:t xml:space="preserve"> </w:t>
      </w:r>
      <w:r w:rsidR="00DF182C" w:rsidRPr="00F65EB7">
        <w:t xml:space="preserve">een rem op </w:t>
      </w:r>
      <w:r w:rsidR="00D820E7" w:rsidRPr="00F65EB7">
        <w:t xml:space="preserve">de </w:t>
      </w:r>
      <w:r w:rsidR="00DF182C" w:rsidRPr="00F65EB7">
        <w:t>Vlaamse welvaart</w:t>
      </w:r>
      <w:r w:rsidR="007A15DC" w:rsidRPr="00F65EB7">
        <w:t>. Daardoor lopen de spanningen in het hart van Europa op.</w:t>
      </w:r>
    </w:p>
    <w:p w:rsidR="00DF182C" w:rsidRPr="00F65EB7" w:rsidRDefault="00DF182C" w:rsidP="00DF182C">
      <w:pPr>
        <w:jc w:val="both"/>
      </w:pPr>
      <w:r w:rsidRPr="00F65EB7">
        <w:t>De Vlaamse zorgen zijn niet beperkt to</w:t>
      </w:r>
      <w:r w:rsidR="00826B69" w:rsidRPr="00F65EB7">
        <w:t>t de binnenlandse solidariteit. O</w:t>
      </w:r>
      <w:r w:rsidRPr="00F65EB7">
        <w:t xml:space="preserve">ok op Europees niveau worden zware borgstellingen van ons gevraagd. Vlaanderen kan </w:t>
      </w:r>
      <w:r w:rsidR="00826B69" w:rsidRPr="00F65EB7">
        <w:t xml:space="preserve">nu </w:t>
      </w:r>
      <w:r w:rsidR="008D0B38" w:rsidRPr="00F65EB7">
        <w:t>zelfs</w:t>
      </w:r>
      <w:r w:rsidR="00826B69" w:rsidRPr="00F65EB7">
        <w:t xml:space="preserve"> </w:t>
      </w:r>
      <w:r w:rsidR="007A15DC" w:rsidRPr="00F65EB7">
        <w:t>niet</w:t>
      </w:r>
      <w:r w:rsidRPr="00F65EB7">
        <w:t xml:space="preserve"> langer alleen opdraaien voor het noodlijdende Wallonië</w:t>
      </w:r>
      <w:r w:rsidR="00826B69" w:rsidRPr="00F65EB7">
        <w:t xml:space="preserve">. Hoe het </w:t>
      </w:r>
      <w:r w:rsidRPr="00F65EB7">
        <w:t>daarenboven ook nog structurele engagementen voor andere deficitaire staten op Europees vlak op zich kan nemen</w:t>
      </w:r>
      <w:r w:rsidR="00826B69" w:rsidRPr="00F65EB7">
        <w:t xml:space="preserve">, is </w:t>
      </w:r>
      <w:r w:rsidR="00D820E7" w:rsidRPr="00F65EB7">
        <w:t xml:space="preserve">ons </w:t>
      </w:r>
      <w:r w:rsidR="00826B69" w:rsidRPr="00F65EB7">
        <w:t>een raadsel.</w:t>
      </w:r>
    </w:p>
    <w:p w:rsidR="007A15DC" w:rsidRPr="00F65EB7" w:rsidRDefault="007A15DC" w:rsidP="00DF182C">
      <w:pPr>
        <w:jc w:val="both"/>
        <w:rPr>
          <w:b/>
        </w:rPr>
      </w:pPr>
      <w:r w:rsidRPr="00F65EB7">
        <w:rPr>
          <w:b/>
        </w:rPr>
        <w:t>Duurzame solidariteit</w:t>
      </w:r>
    </w:p>
    <w:p w:rsidR="004F30F9" w:rsidRPr="00F65EB7" w:rsidRDefault="0053297C" w:rsidP="00DF182C">
      <w:pPr>
        <w:jc w:val="both"/>
      </w:pPr>
      <w:r w:rsidRPr="00F65EB7">
        <w:t>Structurele deficits</w:t>
      </w:r>
      <w:r w:rsidR="007A15DC" w:rsidRPr="00F65EB7">
        <w:t xml:space="preserve"> vragen structurele oplossingen. </w:t>
      </w:r>
      <w:r w:rsidR="00DF182C" w:rsidRPr="00F65EB7">
        <w:t xml:space="preserve">De overhaaste ad hoc beslissingen die men onder druk van de eurocrisis neemt, leiden </w:t>
      </w:r>
      <w:r w:rsidR="007A15DC" w:rsidRPr="00F65EB7">
        <w:t>voorlopig niet naar een duurzame oplossing</w:t>
      </w:r>
      <w:r w:rsidR="00DF182C" w:rsidRPr="00F65EB7">
        <w:t>.</w:t>
      </w:r>
      <w:r w:rsidR="004F30F9" w:rsidRPr="00F65EB7">
        <w:t xml:space="preserve"> </w:t>
      </w:r>
      <w:r w:rsidR="00DF182C" w:rsidRPr="00F65EB7">
        <w:t xml:space="preserve">We hopen dat onze politieke leiders beseffen dat een transferunie zonder </w:t>
      </w:r>
      <w:r w:rsidR="003F392E" w:rsidRPr="00F65EB7">
        <w:t>een bi</w:t>
      </w:r>
      <w:r w:rsidR="00D235D7" w:rsidRPr="00F65EB7">
        <w:t>j</w:t>
      </w:r>
      <w:r w:rsidR="003F392E" w:rsidRPr="00F65EB7">
        <w:t>s</w:t>
      </w:r>
      <w:r w:rsidR="00D235D7" w:rsidRPr="00F65EB7">
        <w:t>turing van de socio-economische en fiscale politiek in het Zuiden niet wenselijk</w:t>
      </w:r>
      <w:r w:rsidR="00DF182C" w:rsidRPr="00F65EB7">
        <w:t xml:space="preserve"> is. </w:t>
      </w:r>
    </w:p>
    <w:p w:rsidR="007A15DC" w:rsidRPr="00F65EB7" w:rsidRDefault="004F30F9" w:rsidP="004F30F9">
      <w:pPr>
        <w:jc w:val="both"/>
      </w:pPr>
      <w:r w:rsidRPr="00F65EB7">
        <w:t xml:space="preserve">Solidariteit </w:t>
      </w:r>
      <w:r w:rsidR="007A15DC" w:rsidRPr="00F65EB7">
        <w:t xml:space="preserve">is nodig, maar ze </w:t>
      </w:r>
      <w:r w:rsidRPr="00F65EB7">
        <w:t xml:space="preserve">mag </w:t>
      </w:r>
      <w:r w:rsidR="007A15DC" w:rsidRPr="00F65EB7">
        <w:t>g</w:t>
      </w:r>
      <w:r w:rsidRPr="00F65EB7">
        <w:t>een blanco cheque</w:t>
      </w:r>
      <w:r w:rsidR="007A15DC" w:rsidRPr="00F65EB7">
        <w:t xml:space="preserve"> zijn</w:t>
      </w:r>
      <w:r w:rsidRPr="00F65EB7">
        <w:t xml:space="preserve"> zonder resultaatsverbintenis. Inkomensondersteunende gelden mogen de ontvanger niet weerhouden om zelf iets aan </w:t>
      </w:r>
      <w:r w:rsidRPr="00F65EB7">
        <w:lastRenderedPageBreak/>
        <w:t xml:space="preserve">zijn lot te doen. </w:t>
      </w:r>
      <w:r w:rsidR="00D820E7" w:rsidRPr="00F65EB7">
        <w:t xml:space="preserve">Uit ervaring in België weten we dat </w:t>
      </w:r>
      <w:r w:rsidRPr="00F65EB7">
        <w:t xml:space="preserve"> de solidariteitsval </w:t>
      </w:r>
      <w:r w:rsidR="00D820E7" w:rsidRPr="00F65EB7">
        <w:t xml:space="preserve"> snel </w:t>
      </w:r>
      <w:r w:rsidRPr="00F65EB7">
        <w:t>om de hoek</w:t>
      </w:r>
      <w:r w:rsidR="00D820E7" w:rsidRPr="00F65EB7">
        <w:t xml:space="preserve"> loert</w:t>
      </w:r>
      <w:r w:rsidR="007A15DC" w:rsidRPr="00F65EB7">
        <w:t xml:space="preserve">. </w:t>
      </w:r>
      <w:r w:rsidRPr="00F65EB7">
        <w:t xml:space="preserve">In plaats van blanco cheques aan steun uit te schrijven, moet er dringend werk gemaakt worden van een responsabilisering van de schuldverslaafden. </w:t>
      </w:r>
    </w:p>
    <w:p w:rsidR="007A15DC" w:rsidRPr="00F65EB7" w:rsidRDefault="004F30F9" w:rsidP="004F30F9">
      <w:pPr>
        <w:jc w:val="both"/>
      </w:pPr>
      <w:r w:rsidRPr="00F65EB7">
        <w:t xml:space="preserve">De overgang zal voor alle partijen pijnlijk zijn – maar alleen drastische compromisbereidheid en discipline kan de familie samenhouden. In plaats van een inflatiepolitiek te voeren door geldcreatie en de Noord-Europese landen op te zadelen met gigantische sommen aan </w:t>
      </w:r>
      <w:r w:rsidR="00D820E7" w:rsidRPr="00F65EB7">
        <w:t xml:space="preserve"> allicht moeilijk</w:t>
      </w:r>
      <w:r w:rsidRPr="00F65EB7">
        <w:t xml:space="preserve"> opeisbare target-vorderingen, zou men er beter aan doen om de crisislanden te dwingen tot interne devaluatie en grondige herstructureringen zodat ze op termijn hun verloren concurrentiepositie herwinnen en vanzelf gezond worden. En aan de samenstelling van de eurozone mag niet dogmatisch vastgehouden worden. </w:t>
      </w:r>
    </w:p>
    <w:p w:rsidR="00DF182C" w:rsidRPr="00F65EB7" w:rsidRDefault="00D235D7" w:rsidP="00DF182C">
      <w:pPr>
        <w:jc w:val="both"/>
      </w:pPr>
      <w:r w:rsidRPr="00F65EB7">
        <w:t xml:space="preserve">Maar de Europese zorgen zijn niet alleen van economische aard. </w:t>
      </w:r>
      <w:r w:rsidR="00DF182C" w:rsidRPr="00F65EB7">
        <w:t>Het democratisch deficit van de Europese Unie en de spanningen tussen Raad en Commissie lopen op</w:t>
      </w:r>
      <w:r w:rsidR="008D0B38" w:rsidRPr="00F65EB7">
        <w:t>. D</w:t>
      </w:r>
      <w:r w:rsidR="00DF182C" w:rsidRPr="00F65EB7">
        <w:t>e vraag van de burger naar de legitimiteit van dat alles</w:t>
      </w:r>
      <w:r w:rsidRPr="00F65EB7">
        <w:t>,</w:t>
      </w:r>
      <w:r w:rsidR="00DF182C" w:rsidRPr="00F65EB7">
        <w:t xml:space="preserve"> klonk nooit eerder zo sterk. Verdragen en nationale parlementen </w:t>
      </w:r>
      <w:r w:rsidR="008D0B38" w:rsidRPr="00F65EB7">
        <w:t xml:space="preserve">moeten </w:t>
      </w:r>
      <w:r w:rsidR="00DF182C" w:rsidRPr="00F65EB7">
        <w:t>als dusdanig gerespecteerd  worden.</w:t>
      </w:r>
      <w:r w:rsidRPr="00F65EB7">
        <w:t xml:space="preserve"> Alleen bestuurlijke efficiëntie en discipline kunnen vermijden</w:t>
      </w:r>
      <w:r w:rsidR="00DF182C" w:rsidRPr="00F65EB7">
        <w:t xml:space="preserve"> dat de ontwerpfouten van een individueel land – toevallig het centrum van de Unie – herhaald worden op grote schaal. </w:t>
      </w:r>
    </w:p>
    <w:p w:rsidR="000E28F1" w:rsidRPr="00F65EB7" w:rsidRDefault="000E28F1" w:rsidP="00DF182C">
      <w:pPr>
        <w:jc w:val="both"/>
      </w:pPr>
    </w:p>
    <w:p w:rsidR="00DF182C" w:rsidRPr="00F65EB7" w:rsidRDefault="00DF182C" w:rsidP="00DF182C">
      <w:pPr>
        <w:jc w:val="both"/>
        <w:rPr>
          <w:b/>
        </w:rPr>
      </w:pPr>
      <w:r w:rsidRPr="00F65EB7">
        <w:rPr>
          <w:b/>
        </w:rPr>
        <w:t>Europa mag niet Belgisch kleuren</w:t>
      </w:r>
    </w:p>
    <w:p w:rsidR="00DF182C" w:rsidRPr="00F65EB7" w:rsidRDefault="00D235D7" w:rsidP="00DF182C">
      <w:pPr>
        <w:jc w:val="both"/>
      </w:pPr>
      <w:r w:rsidRPr="00F65EB7">
        <w:t xml:space="preserve">De gevolgen van een belgicisering van Europa zouden desastreus zijn. </w:t>
      </w:r>
      <w:r w:rsidR="00DF182C" w:rsidRPr="00F65EB7">
        <w:t>Geld</w:t>
      </w:r>
      <w:r w:rsidRPr="00F65EB7">
        <w:t xml:space="preserve">problemen kunnen </w:t>
      </w:r>
      <w:r w:rsidR="00DF182C" w:rsidRPr="00F65EB7">
        <w:t xml:space="preserve">zelfs in de beste families tot twist leiden. Onze kinderen zullen ooit de schulden moeten terugvragen waarmee vorige generaties </w:t>
      </w:r>
      <w:r w:rsidR="008D0B38" w:rsidRPr="00F65EB7">
        <w:t xml:space="preserve">in zuiderse landen </w:t>
      </w:r>
      <w:r w:rsidR="00DF182C" w:rsidRPr="00F65EB7">
        <w:t xml:space="preserve">hun consumptie gefinancierd hebben. </w:t>
      </w:r>
      <w:r w:rsidR="008D0B38" w:rsidRPr="00F65EB7">
        <w:t xml:space="preserve">Van </w:t>
      </w:r>
      <w:r w:rsidR="00DF182C" w:rsidRPr="00F65EB7">
        <w:t xml:space="preserve"> familieleden, vrienden en buren maakt men nu schuldeisers en schuldenaars. Een falend en onbillijk transfersysteem zal zorgen voor spanningen en twisten binnen de Europese familie. En ging de Euro nu net geen vrede brengen? </w:t>
      </w:r>
    </w:p>
    <w:p w:rsidR="00DF182C" w:rsidRPr="00F65EB7" w:rsidRDefault="00DF182C" w:rsidP="00DF182C">
      <w:pPr>
        <w:jc w:val="both"/>
      </w:pPr>
      <w:r w:rsidRPr="00F65EB7">
        <w:t>De manier waarop men in België decennia lang de Noord-Zuid transfers als vanzelfsprekend heeft beschouwd, heeft de Vlamingen en Walen niet dichter bij elkaar gebracht. Meer nog, België zal er door uiteen vallen. Dit is een noodzakelijke evolutie naar meer bestuurlijke efficiëntie als het gevolg van in een federale staat onoverbrugbare socio-economische en culturele verschillen. Dit hoeft niet tegengesteld te zijn aan verder</w:t>
      </w:r>
      <w:r w:rsidR="008D0B38" w:rsidRPr="00F65EB7">
        <w:t>e</w:t>
      </w:r>
      <w:r w:rsidRPr="00F65EB7">
        <w:t xml:space="preserve"> Europese eenwording. Van een tweewoonst maakt men dan wel open bebouwing, maar het dorp verandert niet. </w:t>
      </w:r>
      <w:r w:rsidR="008D0B38" w:rsidRPr="00F65EB7">
        <w:t>Pro Flandria is er van overtuigd dat de</w:t>
      </w:r>
      <w:r w:rsidRPr="00F65EB7">
        <w:t xml:space="preserve"> onafhankelijke natiestaten Vlaanderen en Wallonië</w:t>
      </w:r>
      <w:r w:rsidR="000E28F1" w:rsidRPr="00F65EB7">
        <w:t>,</w:t>
      </w:r>
      <w:r w:rsidRPr="00F65EB7">
        <w:t xml:space="preserve"> zonder het inefficiënt Belgisch </w:t>
      </w:r>
      <w:r w:rsidR="00D235D7" w:rsidRPr="00F65EB7">
        <w:t>bestuursmodel</w:t>
      </w:r>
      <w:r w:rsidR="000E28F1" w:rsidRPr="00F65EB7">
        <w:t xml:space="preserve">, </w:t>
      </w:r>
      <w:r w:rsidR="00D235D7" w:rsidRPr="00F65EB7">
        <w:t xml:space="preserve">op Europees vlak op efficiëntere wijze </w:t>
      </w:r>
      <w:r w:rsidRPr="00F65EB7">
        <w:t>de gemeenschappelijk</w:t>
      </w:r>
      <w:r w:rsidR="00D235D7" w:rsidRPr="00F65EB7">
        <w:t>e</w:t>
      </w:r>
      <w:r w:rsidRPr="00F65EB7">
        <w:t xml:space="preserve"> toekomst </w:t>
      </w:r>
      <w:r w:rsidR="008D0B38" w:rsidRPr="00F65EB7">
        <w:t xml:space="preserve">zullen kunnen </w:t>
      </w:r>
      <w:r w:rsidRPr="00F65EB7">
        <w:t>vormgeven</w:t>
      </w:r>
      <w:r w:rsidR="008D0B38" w:rsidRPr="00F65EB7">
        <w:t>.</w:t>
      </w:r>
    </w:p>
    <w:p w:rsidR="00DF182C" w:rsidRPr="00F65EB7" w:rsidRDefault="00DF182C" w:rsidP="00DF182C">
      <w:pPr>
        <w:jc w:val="both"/>
      </w:pPr>
      <w:r w:rsidRPr="00F65EB7">
        <w:t>Vlaanderen is te groot voor België en België te klein voor Vlaanderen. Vlaanderen moet natiestaat worden om Europese deelstaat te kunnen zijn.</w:t>
      </w:r>
    </w:p>
    <w:p w:rsidR="00DF182C" w:rsidRPr="00F65EB7" w:rsidRDefault="00DF182C" w:rsidP="00DF182C">
      <w:pPr>
        <w:jc w:val="both"/>
      </w:pPr>
    </w:p>
    <w:p w:rsidR="00F65EB7" w:rsidRDefault="00F65EB7" w:rsidP="00DF182C">
      <w:pPr>
        <w:jc w:val="both"/>
        <w:rPr>
          <w:b/>
        </w:rPr>
      </w:pPr>
    </w:p>
    <w:p w:rsidR="00DF182C" w:rsidRPr="00F65EB7" w:rsidRDefault="00DF182C" w:rsidP="00DF182C">
      <w:pPr>
        <w:jc w:val="both"/>
        <w:rPr>
          <w:b/>
        </w:rPr>
      </w:pPr>
      <w:r w:rsidRPr="00F65EB7">
        <w:rPr>
          <w:b/>
        </w:rPr>
        <w:lastRenderedPageBreak/>
        <w:t xml:space="preserve">Over </w:t>
      </w:r>
      <w:r w:rsidR="008D0B38" w:rsidRPr="00F65EB7">
        <w:rPr>
          <w:b/>
        </w:rPr>
        <w:t>Pro Flandria</w:t>
      </w:r>
      <w:r w:rsidRPr="00F65EB7">
        <w:rPr>
          <w:b/>
        </w:rPr>
        <w:t>:</w:t>
      </w:r>
    </w:p>
    <w:p w:rsidR="00DF182C" w:rsidRPr="00F65EB7" w:rsidRDefault="00DF182C" w:rsidP="00DF182C">
      <w:pPr>
        <w:jc w:val="both"/>
      </w:pPr>
      <w:r w:rsidRPr="00F65EB7">
        <w:t>Pro Flandria is een netwerk van mannen en vrouwen uit het bedrijfsleven, het onderwijs, de media, de culturele wereld en andere maatschappelijke geledingen. </w:t>
      </w:r>
      <w:r w:rsidR="004F30F9" w:rsidRPr="00F65EB7">
        <w:t xml:space="preserve">Pro Flandria wil bijdragen tot de verzekering van de </w:t>
      </w:r>
      <w:r w:rsidRPr="00F65EB7">
        <w:t xml:space="preserve">toekomstige welvaart van Vlaanderen </w:t>
      </w:r>
      <w:r w:rsidR="004F30F9" w:rsidRPr="00F65EB7">
        <w:t xml:space="preserve">en de andere Europese staten. </w:t>
      </w:r>
      <w:r w:rsidRPr="00F65EB7">
        <w:t xml:space="preserve">Pro Flandria </w:t>
      </w:r>
      <w:r w:rsidR="007C39D1" w:rsidRPr="00F65EB7">
        <w:t>neemt initiatief</w:t>
      </w:r>
      <w:r w:rsidRPr="00F65EB7">
        <w:t xml:space="preserve"> om iedereen maar vooral de jeugd meer kansen te geven. Alle staten van Europa moeten hun verantwoordelijkheid hiertoe opnemen en waar nodig het </w:t>
      </w:r>
      <w:r w:rsidR="000E28F1" w:rsidRPr="00F65EB7">
        <w:t xml:space="preserve">heft </w:t>
      </w:r>
      <w:r w:rsidRPr="00F65EB7">
        <w:t xml:space="preserve">in eigen handen nemen. Pro Flandria doet niet aan partijpolitiek maar roept vanuit een democratische bekommernis de antipolitiek een halt toe. Dat vergt een open dialoog met alle partijen en belangengroepen zonder onderscheid en zonder exclusieven. </w:t>
      </w:r>
      <w:r w:rsidR="007A15DC" w:rsidRPr="00F65EB7">
        <w:t>Pro Flandria ziet het als een van zijn taken om in het maatschappelijk debat over bestuurlijke efficiëntie, natievorming en de Europese Unie een sterke positie te kiezen. Door onze activiteiten en publicaties proberen we een lans te breken voor een zakelijke analyse en oplossing waar</w:t>
      </w:r>
      <w:r w:rsidR="008A6D7C" w:rsidRPr="00F65EB7">
        <w:t>b</w:t>
      </w:r>
      <w:r w:rsidR="007A15DC" w:rsidRPr="00F65EB7">
        <w:t>ij efficiëntie e</w:t>
      </w:r>
      <w:r w:rsidR="008A6D7C" w:rsidRPr="00F65EB7">
        <w:t>n billijkheid centraal staan. Via symposia, netwerkactiviteiten en publicaties proberen we onze doelstellingen te bereiken. In</w:t>
      </w:r>
      <w:r w:rsidR="007A15DC" w:rsidRPr="00F65EB7">
        <w:t xml:space="preserve"> de </w:t>
      </w:r>
      <w:r w:rsidR="008A6D7C" w:rsidRPr="00F65EB7">
        <w:t xml:space="preserve">onlangs </w:t>
      </w:r>
      <w:r w:rsidR="007A15DC" w:rsidRPr="00F65EB7">
        <w:t xml:space="preserve">door Pro Flandria mee </w:t>
      </w:r>
      <w:r w:rsidR="008A6D7C" w:rsidRPr="00F65EB7">
        <w:t>uitgegeven</w:t>
      </w:r>
      <w:r w:rsidR="007A15DC" w:rsidRPr="00F65EB7">
        <w:t xml:space="preserve"> essaybundel “Vlaanderen en Europa. Grenzen en Noodzaak aan solidariteit” hebben we een forum gegev</w:t>
      </w:r>
      <w:r w:rsidR="007C39D1" w:rsidRPr="00F65EB7">
        <w:t>e</w:t>
      </w:r>
      <w:r w:rsidR="007A15DC" w:rsidRPr="00F65EB7">
        <w:t xml:space="preserve">n aan nationaal en internationaal bekende politici, economen en filosofen om te discussiëren over </w:t>
      </w:r>
      <w:r w:rsidR="007C39D1" w:rsidRPr="00F65EB7">
        <w:t>de toekomst van de Europese in</w:t>
      </w:r>
      <w:r w:rsidR="007A15DC" w:rsidRPr="00F65EB7">
        <w:t>t</w:t>
      </w:r>
      <w:r w:rsidR="007C39D1" w:rsidRPr="00F65EB7">
        <w:t>e</w:t>
      </w:r>
      <w:r w:rsidR="007A15DC" w:rsidRPr="00F65EB7">
        <w:t>gratie, de eurozone en de staatsvorming van Vlaanderen.</w:t>
      </w:r>
      <w:r w:rsidR="008A6D7C" w:rsidRPr="00F65EB7">
        <w:t xml:space="preserve"> De resultaten van deze discussie bieden een baken voor Vlaamse politici die kiezen voor een sterk Vlaanderen in een sterk Europa.</w:t>
      </w:r>
    </w:p>
    <w:p w:rsidR="000E28F1" w:rsidRPr="00F65EB7" w:rsidRDefault="000E28F1" w:rsidP="00DF182C">
      <w:pPr>
        <w:jc w:val="both"/>
      </w:pPr>
    </w:p>
    <w:p w:rsidR="00DF182C" w:rsidRPr="00F65EB7" w:rsidRDefault="004F30F9" w:rsidP="00DF182C">
      <w:pPr>
        <w:jc w:val="both"/>
      </w:pPr>
      <w:r w:rsidRPr="00F65EB7">
        <w:t xml:space="preserve">Contact: </w:t>
      </w:r>
      <w:hyperlink r:id="rId6" w:history="1">
        <w:r w:rsidRPr="00F65EB7">
          <w:rPr>
            <w:rStyle w:val="Hyperlink"/>
          </w:rPr>
          <w:t>www.proflandria.be</w:t>
        </w:r>
      </w:hyperlink>
      <w:r w:rsidRPr="00F65EB7">
        <w:t xml:space="preserve"> - </w:t>
      </w:r>
      <w:hyperlink r:id="rId7" w:history="1">
        <w:r w:rsidR="00D235D7" w:rsidRPr="00F65EB7">
          <w:rPr>
            <w:rStyle w:val="Hyperlink"/>
          </w:rPr>
          <w:t>info@proflandria.be</w:t>
        </w:r>
      </w:hyperlink>
      <w:r w:rsidR="00D235D7" w:rsidRPr="00F65EB7">
        <w:t xml:space="preserve"> </w:t>
      </w:r>
      <w:r w:rsidR="00D235D7" w:rsidRPr="00F65EB7">
        <w:tab/>
      </w:r>
      <w:r w:rsidRPr="00F65EB7">
        <w:t>2</w:t>
      </w:r>
      <w:r w:rsidR="00AE36F1" w:rsidRPr="00F65EB7">
        <w:t>8</w:t>
      </w:r>
      <w:r w:rsidR="00DF182C" w:rsidRPr="00F65EB7">
        <w:t xml:space="preserve"> maart 2013</w:t>
      </w:r>
    </w:p>
    <w:p w:rsidR="00DF182C" w:rsidRPr="00F65EB7" w:rsidRDefault="00DF182C" w:rsidP="00DF182C">
      <w:pPr>
        <w:jc w:val="both"/>
      </w:pPr>
    </w:p>
    <w:p w:rsidR="00DF182C" w:rsidRPr="00F65EB7" w:rsidRDefault="00DF182C" w:rsidP="002F6AA8">
      <w:pPr>
        <w:jc w:val="both"/>
      </w:pPr>
    </w:p>
    <w:sectPr w:rsidR="00DF182C" w:rsidRPr="00F65EB7" w:rsidSect="00422E85">
      <w:headerReference w:type="even" r:id="rId8"/>
      <w:headerReference w:type="default" r:id="rId9"/>
      <w:footerReference w:type="even" r:id="rId10"/>
      <w:footerReference w:type="default" r:id="rId11"/>
      <w:headerReference w:type="first" r:id="rId12"/>
      <w:footerReference w:type="first" r:id="rId13"/>
      <w:pgSz w:w="11906" w:h="16838"/>
      <w:pgMar w:top="1474" w:right="1871" w:bottom="1418" w:left="187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F2A" w:rsidRDefault="00616F2A" w:rsidP="00E00963">
      <w:pPr>
        <w:spacing w:after="0" w:line="240" w:lineRule="auto"/>
      </w:pPr>
      <w:r>
        <w:separator/>
      </w:r>
    </w:p>
  </w:endnote>
  <w:endnote w:type="continuationSeparator" w:id="0">
    <w:p w:rsidR="00616F2A" w:rsidRDefault="00616F2A" w:rsidP="00E00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3" w:rsidRDefault="00E0096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714744"/>
      <w:docPartObj>
        <w:docPartGallery w:val="Page Numbers (Bottom of Page)"/>
        <w:docPartUnique/>
      </w:docPartObj>
    </w:sdtPr>
    <w:sdtContent>
      <w:p w:rsidR="00E00963" w:rsidRDefault="00E00963">
        <w:pPr>
          <w:pStyle w:val="Voettekst"/>
          <w:jc w:val="right"/>
        </w:pPr>
        <w:fldSimple w:instr=" PAGE   \* MERGEFORMAT ">
          <w:r>
            <w:rPr>
              <w:noProof/>
            </w:rPr>
            <w:t>1</w:t>
          </w:r>
        </w:fldSimple>
      </w:p>
    </w:sdtContent>
  </w:sdt>
  <w:p w:rsidR="00E00963" w:rsidRDefault="00E00963">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3" w:rsidRDefault="00E0096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F2A" w:rsidRDefault="00616F2A" w:rsidP="00E00963">
      <w:pPr>
        <w:spacing w:after="0" w:line="240" w:lineRule="auto"/>
      </w:pPr>
      <w:r>
        <w:separator/>
      </w:r>
    </w:p>
  </w:footnote>
  <w:footnote w:type="continuationSeparator" w:id="0">
    <w:p w:rsidR="00616F2A" w:rsidRDefault="00616F2A" w:rsidP="00E009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3" w:rsidRDefault="00E00963">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3" w:rsidRDefault="00E00963">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963" w:rsidRDefault="00E0096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721363"/>
    <w:rsid w:val="000E28F1"/>
    <w:rsid w:val="00145D3B"/>
    <w:rsid w:val="0020521F"/>
    <w:rsid w:val="0024043D"/>
    <w:rsid w:val="002F6AA8"/>
    <w:rsid w:val="00372350"/>
    <w:rsid w:val="003C3CEF"/>
    <w:rsid w:val="003F392E"/>
    <w:rsid w:val="00400BDC"/>
    <w:rsid w:val="00422E85"/>
    <w:rsid w:val="004755FF"/>
    <w:rsid w:val="00493CF1"/>
    <w:rsid w:val="004C2017"/>
    <w:rsid w:val="004F30F9"/>
    <w:rsid w:val="0053297C"/>
    <w:rsid w:val="005553F9"/>
    <w:rsid w:val="005E25A6"/>
    <w:rsid w:val="00616F2A"/>
    <w:rsid w:val="006507B5"/>
    <w:rsid w:val="00660C6C"/>
    <w:rsid w:val="00673452"/>
    <w:rsid w:val="00721363"/>
    <w:rsid w:val="0074073B"/>
    <w:rsid w:val="00767E06"/>
    <w:rsid w:val="007772CA"/>
    <w:rsid w:val="007A15DC"/>
    <w:rsid w:val="007C39D1"/>
    <w:rsid w:val="008168B2"/>
    <w:rsid w:val="00826B69"/>
    <w:rsid w:val="0083021B"/>
    <w:rsid w:val="00831E70"/>
    <w:rsid w:val="008A6D7C"/>
    <w:rsid w:val="008D0B38"/>
    <w:rsid w:val="00987FA6"/>
    <w:rsid w:val="00AE36F1"/>
    <w:rsid w:val="00CB7486"/>
    <w:rsid w:val="00D235D7"/>
    <w:rsid w:val="00D60374"/>
    <w:rsid w:val="00D820E7"/>
    <w:rsid w:val="00D97335"/>
    <w:rsid w:val="00DF182C"/>
    <w:rsid w:val="00E00963"/>
    <w:rsid w:val="00ED09FE"/>
    <w:rsid w:val="00F65EB7"/>
    <w:rsid w:val="00F94623"/>
    <w:rsid w:val="00FE47E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CE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nhideWhenUsed/>
    <w:rsid w:val="007213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83021B"/>
    <w:rPr>
      <w:i/>
      <w:iCs/>
    </w:rPr>
  </w:style>
  <w:style w:type="character" w:customStyle="1" w:styleId="apple-converted-space">
    <w:name w:val="apple-converted-space"/>
    <w:basedOn w:val="Standaardalinea-lettertype"/>
    <w:rsid w:val="0083021B"/>
  </w:style>
  <w:style w:type="character" w:styleId="Zwaar">
    <w:name w:val="Strong"/>
    <w:basedOn w:val="Standaardalinea-lettertype"/>
    <w:uiPriority w:val="22"/>
    <w:qFormat/>
    <w:rsid w:val="0083021B"/>
    <w:rPr>
      <w:b/>
      <w:bCs/>
    </w:rPr>
  </w:style>
  <w:style w:type="character" w:styleId="Hyperlink">
    <w:name w:val="Hyperlink"/>
    <w:basedOn w:val="Standaardalinea-lettertype"/>
    <w:uiPriority w:val="99"/>
    <w:unhideWhenUsed/>
    <w:rsid w:val="004F30F9"/>
    <w:rPr>
      <w:color w:val="0000FF" w:themeColor="hyperlink"/>
      <w:u w:val="single"/>
    </w:rPr>
  </w:style>
  <w:style w:type="paragraph" w:styleId="Ballontekst">
    <w:name w:val="Balloon Text"/>
    <w:basedOn w:val="Standaard"/>
    <w:link w:val="BallontekstChar"/>
    <w:uiPriority w:val="99"/>
    <w:semiHidden/>
    <w:unhideWhenUsed/>
    <w:rsid w:val="00987FA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87FA6"/>
    <w:rPr>
      <w:rFonts w:ascii="Tahoma" w:hAnsi="Tahoma" w:cs="Tahoma"/>
      <w:sz w:val="16"/>
      <w:szCs w:val="16"/>
    </w:rPr>
  </w:style>
  <w:style w:type="paragraph" w:styleId="Koptekst">
    <w:name w:val="header"/>
    <w:basedOn w:val="Standaard"/>
    <w:link w:val="KoptekstChar"/>
    <w:uiPriority w:val="99"/>
    <w:semiHidden/>
    <w:unhideWhenUsed/>
    <w:rsid w:val="00E009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E00963"/>
  </w:style>
  <w:style w:type="paragraph" w:styleId="Voettekst">
    <w:name w:val="footer"/>
    <w:basedOn w:val="Standaard"/>
    <w:link w:val="VoettekstChar"/>
    <w:uiPriority w:val="99"/>
    <w:unhideWhenUsed/>
    <w:rsid w:val="00E009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09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2136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83021B"/>
    <w:rPr>
      <w:i/>
      <w:iCs/>
    </w:rPr>
  </w:style>
  <w:style w:type="character" w:customStyle="1" w:styleId="apple-converted-space">
    <w:name w:val="apple-converted-space"/>
    <w:basedOn w:val="DefaultParagraphFont"/>
    <w:rsid w:val="0083021B"/>
  </w:style>
  <w:style w:type="character" w:styleId="Strong">
    <w:name w:val="Strong"/>
    <w:basedOn w:val="DefaultParagraphFont"/>
    <w:uiPriority w:val="22"/>
    <w:qFormat/>
    <w:rsid w:val="0083021B"/>
    <w:rPr>
      <w:b/>
      <w:bCs/>
    </w:rPr>
  </w:style>
  <w:style w:type="character" w:styleId="Hyperlink">
    <w:name w:val="Hyperlink"/>
    <w:basedOn w:val="DefaultParagraphFont"/>
    <w:uiPriority w:val="99"/>
    <w:unhideWhenUsed/>
    <w:rsid w:val="004F30F9"/>
    <w:rPr>
      <w:color w:val="0000FF" w:themeColor="hyperlink"/>
      <w:u w:val="single"/>
    </w:rPr>
  </w:style>
  <w:style w:type="paragraph" w:styleId="BalloonText">
    <w:name w:val="Balloon Text"/>
    <w:basedOn w:val="Normal"/>
    <w:link w:val="BalloonTextChar"/>
    <w:uiPriority w:val="99"/>
    <w:semiHidden/>
    <w:unhideWhenUsed/>
    <w:rsid w:val="00987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166355">
      <w:bodyDiv w:val="1"/>
      <w:marLeft w:val="0"/>
      <w:marRight w:val="0"/>
      <w:marTop w:val="0"/>
      <w:marBottom w:val="0"/>
      <w:divBdr>
        <w:top w:val="none" w:sz="0" w:space="0" w:color="auto"/>
        <w:left w:val="none" w:sz="0" w:space="0" w:color="auto"/>
        <w:bottom w:val="none" w:sz="0" w:space="0" w:color="auto"/>
        <w:right w:val="none" w:sz="0" w:space="0" w:color="auto"/>
      </w:divBdr>
    </w:div>
    <w:div w:id="483011642">
      <w:bodyDiv w:val="1"/>
      <w:marLeft w:val="0"/>
      <w:marRight w:val="0"/>
      <w:marTop w:val="0"/>
      <w:marBottom w:val="0"/>
      <w:divBdr>
        <w:top w:val="none" w:sz="0" w:space="0" w:color="auto"/>
        <w:left w:val="none" w:sz="0" w:space="0" w:color="auto"/>
        <w:bottom w:val="none" w:sz="0" w:space="0" w:color="auto"/>
        <w:right w:val="none" w:sz="0" w:space="0" w:color="auto"/>
      </w:divBdr>
    </w:div>
    <w:div w:id="105843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info@proflandria.be"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oflandria.b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1180</Words>
  <Characters>6496</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Verboven Hans</dc:creator>
  <cp:lastModifiedBy>raf</cp:lastModifiedBy>
  <cp:revision>4</cp:revision>
  <cp:lastPrinted>2013-03-18T08:20:00Z</cp:lastPrinted>
  <dcterms:created xsi:type="dcterms:W3CDTF">2013-03-27T05:49:00Z</dcterms:created>
  <dcterms:modified xsi:type="dcterms:W3CDTF">2013-03-28T14:48:00Z</dcterms:modified>
</cp:coreProperties>
</file>